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0001713941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06"/>
        <w:gridCol w:w="3499"/>
      </w:tblGrid>
      <w:tr>
        <w:trPr/>
        <w:tc>
          <w:tcPr>
            <w:tcW w:w="6706" w:type="dxa"/>
            <w:tcBorders/>
            <w:vAlign w:val="center"/>
          </w:tcPr>
          <w:p>
            <w:pPr>
              <w:pStyle w:val="TableContents"/>
              <w:bidi w:val="0"/>
              <w:spacing w:before="0" w:after="283"/>
              <w:jc w:val="left"/>
              <w:rPr/>
            </w:pPr>
            <w:r>
              <w:rPr/>
              <w:t>Name of Issuer</w:t>
            </w:r>
          </w:p>
        </w:tc>
        <w:tc>
          <w:tcPr>
            <w:tcW w:w="3499" w:type="dxa"/>
            <w:tcBorders/>
            <w:vAlign w:val="center"/>
          </w:tcPr>
          <w:p>
            <w:pPr>
              <w:pStyle w:val="TableContents"/>
              <w:bidi w:val="0"/>
              <w:spacing w:before="0" w:after="0"/>
              <w:jc w:val="left"/>
              <w:rPr/>
            </w:pPr>
            <w:r>
              <w:rPr/>
              <w:t>Sandisk Corporation</w:t>
            </w:r>
          </w:p>
        </w:tc>
      </w:tr>
      <w:tr>
        <w:trPr/>
        <w:tc>
          <w:tcPr>
            <w:tcW w:w="6706" w:type="dxa"/>
            <w:tcBorders/>
            <w:vAlign w:val="center"/>
          </w:tcPr>
          <w:p>
            <w:pPr>
              <w:pStyle w:val="TableContents"/>
              <w:bidi w:val="0"/>
              <w:spacing w:before="0" w:after="283"/>
              <w:jc w:val="left"/>
              <w:rPr/>
            </w:pPr>
            <w:r>
              <w:rPr/>
              <w:t>SEC File Number</w:t>
            </w:r>
          </w:p>
        </w:tc>
        <w:tc>
          <w:tcPr>
            <w:tcW w:w="3499" w:type="dxa"/>
            <w:tcBorders/>
            <w:vAlign w:val="center"/>
          </w:tcPr>
          <w:p>
            <w:pPr>
              <w:pStyle w:val="TableContents"/>
              <w:bidi w:val="0"/>
              <w:spacing w:before="0" w:after="0"/>
              <w:jc w:val="left"/>
              <w:rPr/>
            </w:pPr>
            <w:r>
              <w:rPr/>
              <w:t>001-42420</w:t>
            </w:r>
          </w:p>
        </w:tc>
      </w:tr>
      <w:tr>
        <w:trPr/>
        <w:tc>
          <w:tcPr>
            <w:tcW w:w="6706" w:type="dxa"/>
            <w:tcBorders/>
            <w:vAlign w:val="center"/>
          </w:tcPr>
          <w:p>
            <w:pPr>
              <w:pStyle w:val="TableContents"/>
              <w:bidi w:val="0"/>
              <w:spacing w:before="0" w:after="283"/>
              <w:jc w:val="left"/>
              <w:rPr/>
            </w:pPr>
            <w:r>
              <w:rPr/>
              <w:t>Address of Issuer</w:t>
            </w:r>
          </w:p>
        </w:tc>
        <w:tc>
          <w:tcPr>
            <w:tcW w:w="3499" w:type="dxa"/>
            <w:tcBorders/>
            <w:vAlign w:val="center"/>
          </w:tcPr>
          <w:p>
            <w:pPr>
              <w:pStyle w:val="TableContents"/>
              <w:bidi w:val="0"/>
              <w:spacing w:before="0" w:after="0"/>
              <w:jc w:val="left"/>
              <w:rPr/>
            </w:pPr>
            <w:r>
              <w:rPr/>
              <w:t>951 Sandisk Drive</w:t>
              <w:br/>
              <w:t>Milpitas</w:t>
              <w:br/>
              <w:t xml:space="preserve">CALIFORNIA </w:t>
              <w:br/>
              <w:t>95035</w:t>
            </w:r>
          </w:p>
        </w:tc>
      </w:tr>
      <w:tr>
        <w:trPr/>
        <w:tc>
          <w:tcPr>
            <w:tcW w:w="6706" w:type="dxa"/>
            <w:tcBorders/>
            <w:vAlign w:val="center"/>
          </w:tcPr>
          <w:p>
            <w:pPr>
              <w:pStyle w:val="TableContents"/>
              <w:bidi w:val="0"/>
              <w:spacing w:before="0" w:after="283"/>
              <w:jc w:val="left"/>
              <w:rPr/>
            </w:pPr>
            <w:r>
              <w:rPr/>
              <w:t>Phone</w:t>
            </w:r>
          </w:p>
        </w:tc>
        <w:tc>
          <w:tcPr>
            <w:tcW w:w="3499" w:type="dxa"/>
            <w:tcBorders/>
            <w:vAlign w:val="center"/>
          </w:tcPr>
          <w:p>
            <w:pPr>
              <w:pStyle w:val="TableContents"/>
              <w:bidi w:val="0"/>
              <w:spacing w:before="0" w:after="0"/>
              <w:jc w:val="left"/>
              <w:rPr/>
            </w:pPr>
            <w:r>
              <w:rPr/>
              <w:t>4088011000</w:t>
            </w:r>
          </w:p>
        </w:tc>
      </w:tr>
      <w:tr>
        <w:trPr/>
        <w:tc>
          <w:tcPr>
            <w:tcW w:w="6706" w:type="dxa"/>
            <w:tcBorders/>
            <w:vAlign w:val="center"/>
          </w:tcPr>
          <w:p>
            <w:pPr>
              <w:pStyle w:val="TableContents"/>
              <w:bidi w:val="0"/>
              <w:spacing w:before="0" w:after="283"/>
              <w:jc w:val="left"/>
              <w:rPr/>
            </w:pPr>
            <w:r>
              <w:rPr/>
              <w:t>Name of Person for Whose Account the Securities are To Be Sold</w:t>
            </w:r>
          </w:p>
        </w:tc>
        <w:tc>
          <w:tcPr>
            <w:tcW w:w="3499" w:type="dxa"/>
            <w:tcBorders/>
            <w:vAlign w:val="center"/>
          </w:tcPr>
          <w:p>
            <w:pPr>
              <w:pStyle w:val="TableContents"/>
              <w:bidi w:val="0"/>
              <w:spacing w:before="0" w:after="0"/>
              <w:jc w:val="left"/>
              <w:rPr/>
            </w:pPr>
            <w:r>
              <w:rPr/>
              <w:t>DAVID GOECKELER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06" w:type="dxa"/>
            <w:tcBorders/>
            <w:vAlign w:val="center"/>
          </w:tcPr>
          <w:p>
            <w:pPr>
              <w:pStyle w:val="TableContents"/>
              <w:bidi w:val="0"/>
              <w:spacing w:before="0" w:after="283"/>
              <w:jc w:val="left"/>
              <w:rPr/>
            </w:pPr>
            <w:r>
              <w:rPr/>
              <w:t>Relationship to Issuer</w:t>
            </w:r>
          </w:p>
        </w:tc>
        <w:tc>
          <w:tcPr>
            <w:tcW w:w="3499" w:type="dxa"/>
            <w:tcBorders/>
            <w:vAlign w:val="center"/>
          </w:tcPr>
          <w:p>
            <w:pPr>
              <w:pStyle w:val="TableContents"/>
              <w:bidi w:val="0"/>
              <w:spacing w:before="0" w:after="0"/>
              <w:jc w:val="left"/>
              <w:rPr/>
            </w:pPr>
            <w:r>
              <w:rPr/>
              <w:t>Director</w:t>
            </w:r>
          </w:p>
        </w:tc>
      </w:tr>
      <w:tr>
        <w:trPr/>
        <w:tc>
          <w:tcPr>
            <w:tcW w:w="6706" w:type="dxa"/>
            <w:tcBorders/>
            <w:vAlign w:val="center"/>
          </w:tcPr>
          <w:p>
            <w:pPr>
              <w:pStyle w:val="TableContents"/>
              <w:bidi w:val="0"/>
              <w:spacing w:before="0" w:after="283"/>
              <w:jc w:val="left"/>
              <w:rPr/>
            </w:pPr>
            <w:r>
              <w:rPr/>
              <w:t>Relationship to Issuer</w:t>
            </w:r>
          </w:p>
        </w:tc>
        <w:tc>
          <w:tcPr>
            <w:tcW w:w="34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33841</w:t>
            </w:r>
          </w:p>
        </w:tc>
        <w:tc>
          <w:tcPr>
            <w:tcW w:w="1558" w:type="dxa"/>
            <w:tcBorders/>
            <w:vAlign w:val="center"/>
          </w:tcPr>
          <w:p>
            <w:pPr>
              <w:pStyle w:val="TableContents"/>
              <w:bidi w:val="0"/>
              <w:spacing w:before="0" w:after="283"/>
              <w:jc w:val="left"/>
              <w:rPr/>
            </w:pPr>
            <w:r>
              <w:rPr/>
              <w:t>51437304.77</w:t>
            </w:r>
          </w:p>
        </w:tc>
        <w:tc>
          <w:tcPr>
            <w:tcW w:w="1536" w:type="dxa"/>
            <w:tcBorders/>
            <w:vAlign w:val="center"/>
          </w:tcPr>
          <w:p>
            <w:pPr>
              <w:pStyle w:val="TableContents"/>
              <w:bidi w:val="0"/>
              <w:spacing w:before="0" w:after="283"/>
              <w:jc w:val="left"/>
              <w:rPr/>
            </w:pPr>
            <w:r>
              <w:rPr/>
              <w:t>146419001</w:t>
            </w:r>
          </w:p>
        </w:tc>
        <w:tc>
          <w:tcPr>
            <w:tcW w:w="1557" w:type="dxa"/>
            <w:tcBorders/>
            <w:vAlign w:val="center"/>
          </w:tcPr>
          <w:p>
            <w:pPr>
              <w:pStyle w:val="TableContents"/>
              <w:bidi w:val="0"/>
              <w:spacing w:before="0" w:after="283"/>
              <w:jc w:val="left"/>
              <w:rPr/>
            </w:pPr>
            <w:r>
              <w:rPr/>
              <w:t>09/17/2026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05/20/2026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9328</w:t>
            </w:r>
          </w:p>
        </w:tc>
        <w:tc>
          <w:tcPr>
            <w:tcW w:w="1078" w:type="dxa"/>
            <w:tcBorders/>
            <w:vAlign w:val="center"/>
          </w:tcPr>
          <w:p>
            <w:pPr>
              <w:pStyle w:val="TableContents"/>
              <w:bidi w:val="0"/>
              <w:spacing w:before="0" w:after="283"/>
              <w:jc w:val="left"/>
              <w:rPr/>
            </w:pPr>
            <w:r>
              <w:rPr/>
              <w:t>05/20/2026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08/25/2026</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24513</w:t>
            </w:r>
          </w:p>
        </w:tc>
        <w:tc>
          <w:tcPr>
            <w:tcW w:w="1078" w:type="dxa"/>
            <w:tcBorders/>
            <w:vAlign w:val="center"/>
          </w:tcPr>
          <w:p>
            <w:pPr>
              <w:pStyle w:val="TableContents"/>
              <w:bidi w:val="0"/>
              <w:spacing w:before="0" w:after="283"/>
              <w:jc w:val="left"/>
              <w:rPr/>
            </w:pPr>
            <w:r>
              <w:rPr/>
              <w:t>08/25/2026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40"/>
        <w:gridCol w:w="2761"/>
        <w:gridCol w:w="909"/>
        <w:gridCol w:w="1514"/>
        <w:gridCol w:w="1881"/>
      </w:tblGrid>
      <w:tr>
        <w:trPr/>
        <w:tc>
          <w:tcPr>
            <w:tcW w:w="3140" w:type="dxa"/>
            <w:tcBorders/>
            <w:vAlign w:val="center"/>
          </w:tcPr>
          <w:p>
            <w:pPr>
              <w:pStyle w:val="TableHeading"/>
              <w:suppressLineNumbers/>
              <w:bidi w:val="0"/>
              <w:spacing w:before="0" w:after="283"/>
              <w:jc w:val="center"/>
              <w:rPr/>
            </w:pPr>
            <w:r>
              <w:rPr/>
              <w:t>Name and Address of Seller</w:t>
            </w:r>
          </w:p>
        </w:tc>
        <w:tc>
          <w:tcPr>
            <w:tcW w:w="2761" w:type="dxa"/>
            <w:tcBorders/>
            <w:vAlign w:val="center"/>
          </w:tcPr>
          <w:p>
            <w:pPr>
              <w:pStyle w:val="TableHeading"/>
              <w:suppressLineNumbers/>
              <w:bidi w:val="0"/>
              <w:spacing w:before="0" w:after="283"/>
              <w:jc w:val="center"/>
              <w:rPr/>
            </w:pPr>
            <w:r>
              <w:rPr/>
              <w:t>Title of Securities Sold</w:t>
            </w:r>
          </w:p>
        </w:tc>
        <w:tc>
          <w:tcPr>
            <w:tcW w:w="909" w:type="dxa"/>
            <w:tcBorders/>
            <w:vAlign w:val="center"/>
          </w:tcPr>
          <w:p>
            <w:pPr>
              <w:pStyle w:val="TableHeading"/>
              <w:suppressLineNumbers/>
              <w:bidi w:val="0"/>
              <w:spacing w:before="0" w:after="283"/>
              <w:jc w:val="center"/>
              <w:rPr/>
            </w:pPr>
            <w:r>
              <w:rPr/>
              <w:t>Date of Sale</w:t>
            </w:r>
          </w:p>
        </w:tc>
        <w:tc>
          <w:tcPr>
            <w:tcW w:w="1514" w:type="dxa"/>
            <w:tcBorders/>
            <w:vAlign w:val="center"/>
          </w:tcPr>
          <w:p>
            <w:pPr>
              <w:pStyle w:val="TableHeading"/>
              <w:suppressLineNumbers/>
              <w:bidi w:val="0"/>
              <w:spacing w:before="0" w:after="283"/>
              <w:jc w:val="center"/>
              <w:rPr/>
            </w:pPr>
            <w:r>
              <w:rPr/>
              <w:t>Amount of Securities Sold</w:t>
            </w:r>
          </w:p>
        </w:tc>
        <w:tc>
          <w:tcPr>
            <w:tcW w:w="1881" w:type="dxa"/>
            <w:tcBorders/>
            <w:vAlign w:val="center"/>
          </w:tcPr>
          <w:p>
            <w:pPr>
              <w:pStyle w:val="TableHeading"/>
              <w:suppressLineNumbers/>
              <w:bidi w:val="0"/>
              <w:spacing w:before="0" w:after="283"/>
              <w:jc w:val="center"/>
              <w:rPr/>
            </w:pPr>
            <w:r>
              <w:rPr/>
              <w:t>Gross Proceeds</w:t>
            </w:r>
          </w:p>
        </w:tc>
      </w:tr>
      <w:tr>
        <w:trPr/>
        <w:tc>
          <w:tcPr>
            <w:tcW w:w="3140" w:type="dxa"/>
            <w:tcBorders/>
            <w:vAlign w:val="center"/>
          </w:tcPr>
          <w:p>
            <w:pPr>
              <w:pStyle w:val="TableContents"/>
              <w:bidi w:val="0"/>
              <w:spacing w:before="0" w:after="283"/>
              <w:jc w:val="left"/>
              <w:rPr/>
            </w:pPr>
            <w:r>
              <w:rPr/>
              <w:t>10b5-1 Sales for DAVID GOECKELER</w:t>
              <w:br/>
              <w:t>951 Sandisk Drive</w:t>
              <w:br/>
              <w:t>Milpitas   CA   95035</w:t>
            </w:r>
          </w:p>
        </w:tc>
        <w:tc>
          <w:tcPr>
            <w:tcW w:w="2761" w:type="dxa"/>
            <w:tcBorders/>
            <w:vAlign w:val="center"/>
          </w:tcPr>
          <w:p>
            <w:pPr>
              <w:pStyle w:val="TableContents"/>
              <w:bidi w:val="0"/>
              <w:spacing w:before="0" w:after="283"/>
              <w:jc w:val="left"/>
              <w:rPr/>
            </w:pPr>
            <w:r>
              <w:rPr/>
              <w:t>Common</w:t>
            </w:r>
          </w:p>
        </w:tc>
        <w:tc>
          <w:tcPr>
            <w:tcW w:w="909" w:type="dxa"/>
            <w:tcBorders/>
            <w:vAlign w:val="center"/>
          </w:tcPr>
          <w:p>
            <w:pPr>
              <w:pStyle w:val="TableContents"/>
              <w:bidi w:val="0"/>
              <w:spacing w:before="0" w:after="283"/>
              <w:jc w:val="left"/>
              <w:rPr/>
            </w:pPr>
            <w:r>
              <w:rPr/>
              <w:t>09/14/2026</w:t>
            </w:r>
          </w:p>
        </w:tc>
        <w:tc>
          <w:tcPr>
            <w:tcW w:w="1514" w:type="dxa"/>
            <w:tcBorders/>
            <w:vAlign w:val="center"/>
          </w:tcPr>
          <w:p>
            <w:pPr>
              <w:pStyle w:val="TableContents"/>
              <w:bidi w:val="0"/>
              <w:spacing w:before="0" w:after="283"/>
              <w:jc w:val="left"/>
              <w:rPr/>
            </w:pPr>
            <w:r>
              <w:rPr/>
              <w:t>33838</w:t>
            </w:r>
          </w:p>
        </w:tc>
        <w:tc>
          <w:tcPr>
            <w:tcW w:w="1881" w:type="dxa"/>
            <w:tcBorders/>
            <w:vAlign w:val="center"/>
          </w:tcPr>
          <w:p>
            <w:pPr>
              <w:pStyle w:val="TableContents"/>
              <w:bidi w:val="0"/>
              <w:spacing w:before="0" w:after="283"/>
              <w:jc w:val="left"/>
              <w:rPr/>
            </w:pPr>
            <w:r>
              <w:rPr/>
              <w:t>51700129.35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80"/>
        <w:gridCol w:w="6225"/>
      </w:tblGrid>
      <w:tr>
        <w:trPr/>
        <w:tc>
          <w:tcPr>
            <w:tcW w:w="3980" w:type="dxa"/>
            <w:tcBorders/>
            <w:vAlign w:val="center"/>
          </w:tcPr>
          <w:p>
            <w:pPr>
              <w:pStyle w:val="TableContents"/>
              <w:bidi w:val="0"/>
              <w:spacing w:before="0" w:after="283"/>
              <w:jc w:val="left"/>
              <w:rPr/>
            </w:pPr>
            <w:r>
              <w:rPr/>
              <w:t>Remarks</w:t>
            </w:r>
          </w:p>
        </w:tc>
        <w:tc>
          <w:tcPr>
            <w:tcW w:w="6225" w:type="dxa"/>
            <w:tcBorders/>
            <w:vAlign w:val="center"/>
          </w:tcPr>
          <w:p>
            <w:pPr>
              <w:pStyle w:val="TableContents"/>
              <w:bidi w:val="0"/>
              <w:spacing w:before="0" w:after="0"/>
              <w:jc w:val="left"/>
              <w:rPr/>
            </w:pPr>
            <w:r>
              <w:rPr/>
              <w:t xml:space="preserve">The securities to be sold were acquired upon the vesting of restricted stock units during the period of 05/20/2026 through 09/03/2026 </w:t>
            </w:r>
          </w:p>
        </w:tc>
      </w:tr>
      <w:tr>
        <w:trPr/>
        <w:tc>
          <w:tcPr>
            <w:tcW w:w="3980" w:type="dxa"/>
            <w:tcBorders/>
            <w:vAlign w:val="center"/>
          </w:tcPr>
          <w:p>
            <w:pPr>
              <w:pStyle w:val="TableContents"/>
              <w:bidi w:val="0"/>
              <w:spacing w:before="0" w:after="283"/>
              <w:jc w:val="left"/>
              <w:rPr/>
            </w:pPr>
            <w:r>
              <w:rPr/>
              <w:t>Date of Notice</w:t>
            </w:r>
          </w:p>
        </w:tc>
        <w:tc>
          <w:tcPr>
            <w:tcW w:w="6225" w:type="dxa"/>
            <w:tcBorders/>
            <w:vAlign w:val="center"/>
          </w:tcPr>
          <w:p>
            <w:pPr>
              <w:pStyle w:val="TableContents"/>
              <w:bidi w:val="0"/>
              <w:spacing w:before="0" w:after="0"/>
              <w:jc w:val="left"/>
              <w:rPr/>
            </w:pPr>
            <w:r>
              <w:rPr/>
              <w:t>09/17/2026</w:t>
            </w:r>
          </w:p>
        </w:tc>
      </w:tr>
      <w:tr>
        <w:trPr/>
        <w:tc>
          <w:tcPr>
            <w:tcW w:w="3980" w:type="dxa"/>
            <w:tcBorders/>
            <w:vAlign w:val="center"/>
          </w:tcPr>
          <w:p>
            <w:pPr>
              <w:pStyle w:val="TableContents"/>
              <w:bidi w:val="0"/>
              <w:spacing w:before="0" w:after="283"/>
              <w:jc w:val="left"/>
              <w:rPr/>
            </w:pPr>
            <w:r>
              <w:rPr/>
              <w:t>Date of Plan Adoption or Giving of Instruction, If Relying on Rule 10b5-1</w:t>
            </w:r>
          </w:p>
        </w:tc>
        <w:tc>
          <w:tcPr>
            <w:tcW w:w="6225" w:type="dxa"/>
            <w:tcBorders/>
            <w:vAlign w:val="center"/>
          </w:tcPr>
          <w:p>
            <w:pPr>
              <w:pStyle w:val="TableContents"/>
              <w:bidi w:val="0"/>
              <w:spacing w:before="0" w:after="0"/>
              <w:jc w:val="left"/>
              <w:rPr/>
            </w:pPr>
            <w:r>
              <w:rPr/>
              <w:t>05/29/2026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80" w:type="dxa"/>
            <w:tcBorders/>
            <w:vAlign w:val="center"/>
          </w:tcPr>
          <w:p>
            <w:pPr>
              <w:pStyle w:val="TableContents"/>
              <w:bidi w:val="0"/>
              <w:spacing w:before="0" w:after="283"/>
              <w:jc w:val="left"/>
              <w:rPr/>
            </w:pPr>
            <w:r>
              <w:rPr/>
              <w:t>Signature</w:t>
            </w:r>
          </w:p>
        </w:tc>
        <w:tc>
          <w:tcPr>
            <w:tcW w:w="6225" w:type="dxa"/>
            <w:tcBorders/>
            <w:vAlign w:val="center"/>
          </w:tcPr>
          <w:p>
            <w:pPr>
              <w:pStyle w:val="TableContents"/>
              <w:bidi w:val="0"/>
              <w:spacing w:before="0" w:after="0"/>
              <w:jc w:val="left"/>
              <w:rPr/>
            </w:pPr>
            <w:r>
              <w:rPr/>
              <w:t>/s/ David Goeckeler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3340</Characters>
  <CharactersWithSpaces>3923</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